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04" w:rsidRPr="009659D6" w:rsidRDefault="00456C04" w:rsidP="009659D6">
      <w:pPr>
        <w:pStyle w:val="ConsPlusTitle"/>
        <w:jc w:val="both"/>
        <w:rPr>
          <w:sz w:val="24"/>
          <w:szCs w:val="24"/>
        </w:rPr>
      </w:pPr>
    </w:p>
    <w:p w:rsidR="00EC5C6A" w:rsidRPr="001F11FC" w:rsidRDefault="00EC5C6A" w:rsidP="00965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1FC">
        <w:rPr>
          <w:rFonts w:ascii="Times New Roman" w:hAnsi="Times New Roman" w:cs="Times New Roman"/>
          <w:b/>
          <w:sz w:val="24"/>
          <w:szCs w:val="24"/>
        </w:rPr>
        <w:t xml:space="preserve">Основаниями </w:t>
      </w:r>
      <w:r w:rsidR="009659D6" w:rsidRPr="001F11F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1F11FC">
        <w:rPr>
          <w:rFonts w:ascii="Times New Roman" w:hAnsi="Times New Roman" w:cs="Times New Roman"/>
          <w:b/>
          <w:sz w:val="24"/>
          <w:szCs w:val="24"/>
        </w:rPr>
        <w:t>отказа</w:t>
      </w:r>
      <w:r w:rsidRPr="001F11FC">
        <w:rPr>
          <w:rFonts w:ascii="Times New Roman" w:hAnsi="Times New Roman" w:cs="Times New Roman"/>
          <w:sz w:val="24"/>
          <w:szCs w:val="24"/>
        </w:rPr>
        <w:t xml:space="preserve"> в предоставлении государственной социальной помощи на основании социального контракта </w:t>
      </w:r>
      <w:r w:rsidR="009659D6" w:rsidRPr="001F11FC">
        <w:rPr>
          <w:rFonts w:ascii="Times New Roman" w:hAnsi="Times New Roman" w:cs="Times New Roman"/>
          <w:sz w:val="24"/>
          <w:szCs w:val="24"/>
        </w:rPr>
        <w:t xml:space="preserve">малоимущим семьям (малоимущим одиноко проживающим гражданам) </w:t>
      </w:r>
      <w:r w:rsidRPr="001F11FC">
        <w:rPr>
          <w:rFonts w:ascii="Times New Roman" w:hAnsi="Times New Roman" w:cs="Times New Roman"/>
          <w:sz w:val="24"/>
          <w:szCs w:val="24"/>
        </w:rPr>
        <w:t xml:space="preserve">являются основания, установленные </w:t>
      </w:r>
      <w:hyperlink r:id="rId4" w:tooltip="Федеральный закон от 17.07.1999 N 178-ФЗ (ред. от 28.11.2015, с изм. от 29.12.2015) &quot;О государственной социальной помощи&quot;{КонсультантПлюс}" w:history="1">
        <w:r w:rsidRPr="001F11FC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1F11FC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1999 года N 178-ФЗ "О государственной социальной помощи"</w:t>
      </w:r>
      <w:r w:rsidR="009659D6" w:rsidRPr="001F11FC">
        <w:rPr>
          <w:rFonts w:ascii="Times New Roman" w:hAnsi="Times New Roman" w:cs="Times New Roman"/>
          <w:sz w:val="24"/>
          <w:szCs w:val="24"/>
        </w:rPr>
        <w:t>:</w:t>
      </w:r>
    </w:p>
    <w:p w:rsidR="00EC5C6A" w:rsidRPr="001F11FC" w:rsidRDefault="009659D6" w:rsidP="009659D6">
      <w:pPr>
        <w:pStyle w:val="s1"/>
        <w:jc w:val="both"/>
      </w:pPr>
      <w:hyperlink r:id="rId5" w:tooltip="Федеральный закон от 17.07.1999 N 178-ФЗ (ред. от 28.11.2015, с изм. от 29.12.2015) &quot;О государственной социальной помощи&quot;{КонсультантПлюс}" w:history="1">
        <w:r w:rsidRPr="001F11FC">
          <w:t>статьей 9</w:t>
        </w:r>
      </w:hyperlink>
      <w:r w:rsidRPr="001F11FC">
        <w:t xml:space="preserve">: </w:t>
      </w:r>
      <w:r w:rsidR="00EC5C6A" w:rsidRPr="001F11FC">
        <w:t>В случае представления заявителем неполных и (или) недостоверных сведений о составе семьи, доходах и принадлежащем ему (его семье)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помощи.</w:t>
      </w:r>
    </w:p>
    <w:p w:rsidR="001F11FC" w:rsidRPr="001F11FC" w:rsidRDefault="001F11FC" w:rsidP="009659D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1FC">
        <w:rPr>
          <w:rFonts w:ascii="Times New Roman" w:eastAsia="Times New Roman" w:hAnsi="Times New Roman" w:cs="Times New Roman"/>
          <w:sz w:val="24"/>
          <w:szCs w:val="24"/>
        </w:rPr>
        <w:t>А так же:</w:t>
      </w:r>
    </w:p>
    <w:p w:rsidR="009659D6" w:rsidRPr="001F11FC" w:rsidRDefault="001F11FC" w:rsidP="009659D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1FC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9659D6" w:rsidRPr="001F11FC">
        <w:rPr>
          <w:rFonts w:ascii="Times New Roman" w:eastAsia="Times New Roman" w:hAnsi="Times New Roman" w:cs="Times New Roman"/>
          <w:sz w:val="24"/>
          <w:szCs w:val="24"/>
        </w:rPr>
        <w:t>рекращение государственной социальной помощи на основании социального контракта возникает в случае невыполнения получателем мероприятий, предусмотренных программой социальной адаптации.</w:t>
      </w:r>
    </w:p>
    <w:p w:rsidR="001F11FC" w:rsidRPr="001F11FC" w:rsidRDefault="001F11FC" w:rsidP="001F11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1FC">
        <w:rPr>
          <w:rFonts w:ascii="Times New Roman" w:hAnsi="Times New Roman" w:cs="Times New Roman"/>
          <w:sz w:val="24"/>
          <w:szCs w:val="24"/>
        </w:rPr>
        <w:t>- п</w:t>
      </w:r>
      <w:r w:rsidR="009659D6" w:rsidRPr="001F11FC">
        <w:rPr>
          <w:rFonts w:ascii="Times New Roman" w:hAnsi="Times New Roman" w:cs="Times New Roman"/>
          <w:sz w:val="24"/>
          <w:szCs w:val="24"/>
        </w:rPr>
        <w:t>овторное предоставление государственной социальной помощи на основании социального контракта в период действия социального контракта на одни и те же цели не производится.</w:t>
      </w:r>
    </w:p>
    <w:p w:rsidR="00EC5C6A" w:rsidRPr="001F11FC" w:rsidRDefault="001F11FC" w:rsidP="001F11F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1FC">
        <w:rPr>
          <w:rFonts w:ascii="Times New Roman" w:hAnsi="Times New Roman" w:cs="Times New Roman"/>
          <w:sz w:val="24"/>
          <w:szCs w:val="24"/>
        </w:rPr>
        <w:t>- у</w:t>
      </w:r>
      <w:r w:rsidR="00EC5C6A" w:rsidRPr="001F11FC">
        <w:rPr>
          <w:rFonts w:ascii="Times New Roman" w:hAnsi="Times New Roman" w:cs="Times New Roman"/>
          <w:sz w:val="24"/>
          <w:szCs w:val="24"/>
        </w:rPr>
        <w:t>словием выплаты государственной социальной помощи на основании социального контракта в денежной форме в виде социального пособия является подписание получателем социального контракта.</w:t>
      </w:r>
    </w:p>
    <w:p w:rsidR="001F11FC" w:rsidRPr="001F11FC" w:rsidRDefault="001F11FC" w:rsidP="001F11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1FC">
        <w:rPr>
          <w:rFonts w:ascii="Times New Roman" w:hAnsi="Times New Roman" w:cs="Times New Roman"/>
          <w:sz w:val="24"/>
          <w:szCs w:val="24"/>
        </w:rPr>
        <w:t>- государственная социальная помощь оказывается единовременно, в течение календарного года в денежной форме в виде социального пособия.</w:t>
      </w:r>
    </w:p>
    <w:p w:rsidR="007F53FD" w:rsidRPr="001F11FC" w:rsidRDefault="001F11FC" w:rsidP="001F11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1FC">
        <w:rPr>
          <w:rFonts w:ascii="Times New Roman" w:hAnsi="Times New Roman" w:cs="Times New Roman"/>
          <w:sz w:val="24"/>
          <w:szCs w:val="24"/>
        </w:rPr>
        <w:t xml:space="preserve">- </w:t>
      </w:r>
      <w:r w:rsidR="00EC5C6A" w:rsidRPr="001F11FC">
        <w:rPr>
          <w:rFonts w:ascii="Times New Roman" w:hAnsi="Times New Roman" w:cs="Times New Roman"/>
          <w:sz w:val="24"/>
          <w:szCs w:val="24"/>
        </w:rPr>
        <w:t xml:space="preserve">предоставление материальной помощи в соответствии с Законом Томской области от 8 октября 2014 года N 130-ОЗ "Об оказании материальной помощи в Томской области" </w:t>
      </w:r>
    </w:p>
    <w:sectPr w:rsidR="007F53FD" w:rsidRPr="001F11FC" w:rsidSect="007F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B24"/>
    <w:rsid w:val="000B5B66"/>
    <w:rsid w:val="00114B24"/>
    <w:rsid w:val="001E2157"/>
    <w:rsid w:val="001F11FC"/>
    <w:rsid w:val="00201AA1"/>
    <w:rsid w:val="00205C80"/>
    <w:rsid w:val="003047DB"/>
    <w:rsid w:val="00456C04"/>
    <w:rsid w:val="0062456A"/>
    <w:rsid w:val="00644616"/>
    <w:rsid w:val="00674728"/>
    <w:rsid w:val="00723453"/>
    <w:rsid w:val="007C5B3D"/>
    <w:rsid w:val="007F53FD"/>
    <w:rsid w:val="008267A2"/>
    <w:rsid w:val="009659D6"/>
    <w:rsid w:val="00AF11E1"/>
    <w:rsid w:val="00B11930"/>
    <w:rsid w:val="00B26675"/>
    <w:rsid w:val="00C060A6"/>
    <w:rsid w:val="00EC5C6A"/>
    <w:rsid w:val="00F3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4B24"/>
    <w:rPr>
      <w:b/>
      <w:bCs/>
    </w:rPr>
  </w:style>
  <w:style w:type="paragraph" w:customStyle="1" w:styleId="ConsPlusNormal">
    <w:name w:val="ConsPlusNormal"/>
    <w:rsid w:val="001E21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56C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15">
    <w:name w:val="s_15"/>
    <w:basedOn w:val="a"/>
    <w:rsid w:val="00EC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C5C6A"/>
  </w:style>
  <w:style w:type="paragraph" w:customStyle="1" w:styleId="s1">
    <w:name w:val="s_1"/>
    <w:basedOn w:val="a"/>
    <w:rsid w:val="00EC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330442E099A4A927E1C95BA49B9F9943B5A01F9F4C8917AF13AEA841CE204E519256BBC6CFF4061D42G" TargetMode="External"/><Relationship Id="rId4" Type="http://schemas.openxmlformats.org/officeDocument/2006/relationships/hyperlink" Target="consultantplus://offline/ref=5B330442E099A4A927E1C95BA49B9F9943B5A01F9F4C8917AF13AEA841CE204E519256BBC6CFF4061D4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Торош</dc:creator>
  <cp:keywords/>
  <dc:description/>
  <cp:lastModifiedBy>Торош</cp:lastModifiedBy>
  <cp:revision>4</cp:revision>
  <dcterms:created xsi:type="dcterms:W3CDTF">2016-05-27T10:01:00Z</dcterms:created>
  <dcterms:modified xsi:type="dcterms:W3CDTF">2016-05-30T03:11:00Z</dcterms:modified>
</cp:coreProperties>
</file>